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13e22b84db4f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LUSTER SPAREBANK, org.nr 937 898 614,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Gaupne,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LUSTER SPAREBANK</w:t>
      </w:r>
    </w:p>
    <w:sectPr>
      <w:headerReference xmlns:r="http://schemas.openxmlformats.org/officeDocument/2006/relationships" w:type="default" r:id="R0e2a5a8a294f485d"/>
      <w:footerReference xmlns:r="http://schemas.openxmlformats.org/officeDocument/2006/relationships" w:type="default" r:id="Rf6583b256a8a44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LUSTER SPAREBANK   ·   Org.nr 937 898 614   ·   Øyagata 2   ·   6868 GAUPNE   ·   Tlf. 57 68 27 00   ·   post@luster-sparebank.no   ·   www.luster-sparebank.no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LUSTER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2a5a8a294f485d" /><Relationship Type="http://schemas.openxmlformats.org/officeDocument/2006/relationships/footer" Target="/word/footer1.xml" Id="Rf6583b256a8a4439" /></Relationships>
</file>