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27101191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57a4a71c05a4ba5"/>
      <w:footerReference xmlns:r="http://schemas.openxmlformats.org/officeDocument/2006/relationships" w:type="default" r:id="R28e8eef7a214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4a71c05a4ba5" /><Relationship Type="http://schemas.openxmlformats.org/officeDocument/2006/relationships/footer" Target="/word/footer1.xml" Id="R28e8eef7a2144986" /></Relationships>
</file>