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268bd05d80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b44132dbe97e486b"/>
      <w:footerReference xmlns:r="http://schemas.openxmlformats.org/officeDocument/2006/relationships" w:type="default" r:id="R695f045139b9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4132dbe97e486b" /><Relationship Type="http://schemas.openxmlformats.org/officeDocument/2006/relationships/footer" Target="/word/footer1.xml" Id="R695f045139b94fde" /></Relationships>
</file>