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b718e0df874f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SPAREBANKEN NARVIK</w:t>
      </w:r>
    </w:p>
    <w:sectPr>
      <w:headerReference xmlns:r="http://schemas.openxmlformats.org/officeDocument/2006/relationships" w:type="default" r:id="Re5f68e86a1db401e"/>
      <w:footerReference xmlns:r="http://schemas.openxmlformats.org/officeDocument/2006/relationships" w:type="default" r:id="R885be875fc934b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SPAREBANKEN NARVIK   ·   Org.nr 937 903 979   ·   Kongens gate 41   ·   8514 NARVIK   ·   Tlf. 76 91 11 00   ·   post@sn.no   ·   www.sn.no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SPAREBANKEN NARVIK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f68e86a1db401e" /><Relationship Type="http://schemas.openxmlformats.org/officeDocument/2006/relationships/footer" Target="/word/footer1.xml" Id="R885be875fc934beb" /></Relationships>
</file>