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c9fe96dc2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 PENSJON PK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 PENSJON PK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f561082d75425e"/>
      <w:footerReference xmlns:r="http://schemas.openxmlformats.org/officeDocument/2006/relationships" w:type="default" r:id="Rd3598e142498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561082d75425e" /><Relationship Type="http://schemas.openxmlformats.org/officeDocument/2006/relationships/footer" Target="/word/footer1.xml" Id="Rd3598e14249847a1" /></Relationships>
</file>