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d4793161cc4b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SKAGENKAIEN EIENDOM HOLDING AS</w:t>
      </w:r>
    </w:p>
    <w:sectPr>
      <w:headerReference xmlns:r="http://schemas.openxmlformats.org/officeDocument/2006/relationships" w:type="default" r:id="R62b712b862f44bdb"/>
      <w:footerReference xmlns:r="http://schemas.openxmlformats.org/officeDocument/2006/relationships" w:type="default" r:id="Rae01c23ab48045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SKAGENKAIEN EIENDOM HOLDING AS   ·   Org.nr 938 500 835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SKAGENKAIEN EIENDOM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b712b862f44bdb" /><Relationship Type="http://schemas.openxmlformats.org/officeDocument/2006/relationships/footer" Target="/word/footer1.xml" Id="Rae01c23ab4804513" /></Relationships>
</file>