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b7e631afd647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ADB-SENTERET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ADB-SENTERET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34ffeba8774e26"/>
      <w:footerReference xmlns:r="http://schemas.openxmlformats.org/officeDocument/2006/relationships" w:type="default" r:id="R76b86ea3bafc4c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4ffeba8774e26" /><Relationship Type="http://schemas.openxmlformats.org/officeDocument/2006/relationships/footer" Target="/word/footer1.xml" Id="R76b86ea3bafc4c25" /></Relationships>
</file>