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861778e16647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Burfjord,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KVÆNANGEN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KVÆNANGEN KOMMUNE</w:t>
      </w:r>
    </w:p>
    <w:sectPr>
      <w:headerReference xmlns:r="http://schemas.openxmlformats.org/officeDocument/2006/relationships" w:type="default" r:id="Reaf4728f37ac4f3f"/>
      <w:footerReference xmlns:r="http://schemas.openxmlformats.org/officeDocument/2006/relationships" w:type="default" r:id="R21eac2f978584f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KVÆNANGEN KOMMUNE   ·   Org.nr 940 331 102   ·   Gárgu 8   ·   9161 BURFJORD   ·   Tlf. 77 77 88 00   ·   postmottak@kvanangen.kommune.no   ·   www.kvanangen.kommune.no/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KVÆNANGEN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f4728f37ac4f3f" /><Relationship Type="http://schemas.openxmlformats.org/officeDocument/2006/relationships/footer" Target="/word/footer1.xml" Id="R21eac2f978584fef" /></Relationships>
</file>