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fe153f37544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MÅSØY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Havøysund,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MÅSØY KOMMUNE</w:t>
      </w:r>
    </w:p>
    <w:sectPr>
      <w:headerReference xmlns:r="http://schemas.openxmlformats.org/officeDocument/2006/relationships" w:type="default" r:id="R04ffb2dbbde94a15"/>
      <w:footerReference xmlns:r="http://schemas.openxmlformats.org/officeDocument/2006/relationships" w:type="default" r:id="Rc3469bfca255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fb2dbbde94a15" /><Relationship Type="http://schemas.openxmlformats.org/officeDocument/2006/relationships/footer" Target="/word/footer1.xml" Id="Rc3469bfca25547ff" /></Relationships>
</file>