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77874bdae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 Invest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51ce0b97e3704748"/>
      <w:footerReference xmlns:r="http://schemas.openxmlformats.org/officeDocument/2006/relationships" w:type="default" r:id="Rd24209651cfb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e0b97e3704748" /><Relationship Type="http://schemas.openxmlformats.org/officeDocument/2006/relationships/footer" Target="/word/footer1.xml" Id="Rd24209651cfb42e1" /></Relationships>
</file>