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a255b359742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ØRSHALL AS, org.nr 942 633 475,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86dc77b9a5224087"/>
      <w:footerReference xmlns:r="http://schemas.openxmlformats.org/officeDocument/2006/relationships" w:type="default" r:id="Rd23c82a17abc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dc77b9a5224087" /><Relationship Type="http://schemas.openxmlformats.org/officeDocument/2006/relationships/footer" Target="/word/footer1.xml" Id="Rd23c82a17abc48a1" /></Relationships>
</file>