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abab4caa2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8a772654094b4b9f"/>
      <w:footerReference xmlns:r="http://schemas.openxmlformats.org/officeDocument/2006/relationships" w:type="default" r:id="R60c50ed473a4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72654094b4b9f" /><Relationship Type="http://schemas.openxmlformats.org/officeDocument/2006/relationships/footer" Target="/word/footer1.xml" Id="R60c50ed473a44cf7" /></Relationships>
</file>