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e70baca17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VIRKESTRANSPORT ØST AS</w:t>
      </w:r>
    </w:p>
    <w:sectPr>
      <w:headerReference xmlns:r="http://schemas.openxmlformats.org/officeDocument/2006/relationships" w:type="default" r:id="R7039f9fad45546d1"/>
      <w:footerReference xmlns:r="http://schemas.openxmlformats.org/officeDocument/2006/relationships" w:type="default" r:id="Re9a9f12289f1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9f9fad45546d1" /><Relationship Type="http://schemas.openxmlformats.org/officeDocument/2006/relationships/footer" Target="/word/footer1.xml" Id="Re9a9f12289f1468d" /></Relationships>
</file>