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44a48fd8ac43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MULTI REGNSKAP AS, org.nr 950 428 643,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MULTI REGNSKAP AS</w:t>
      </w:r>
    </w:p>
    <w:sectPr>
      <w:headerReference xmlns:r="http://schemas.openxmlformats.org/officeDocument/2006/relationships" w:type="default" r:id="R2dc626a5def24242"/>
      <w:footerReference xmlns:r="http://schemas.openxmlformats.org/officeDocument/2006/relationships" w:type="default" r:id="R263a6e0af2ef41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MULTI REGNSKAP AS   ·   Org.nr 950 428 643   ·   Fiskåveien 4   ·   4621 KRISTIANSAND S   ·   Tlf. 38 00 04 50   ·   post@multiregnskap.no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MULTI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c626a5def24242" /><Relationship Type="http://schemas.openxmlformats.org/officeDocument/2006/relationships/footer" Target="/word/footer1.xml" Id="R263a6e0af2ef410f" /></Relationships>
</file>