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7ef005f2042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ARETHUSA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Aremark,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ARETHUSA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4ca2386bea43f7"/>
      <w:footerReference xmlns:r="http://schemas.openxmlformats.org/officeDocument/2006/relationships" w:type="default" r:id="R3c9955f9a1f3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ca2386bea43f7" /><Relationship Type="http://schemas.openxmlformats.org/officeDocument/2006/relationships/footer" Target="/word/footer1.xml" Id="R3c9955f9a1f34d75" /></Relationships>
</file>