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4580a413b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HAKON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HAKON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636f0259a4324"/>
      <w:footerReference xmlns:r="http://schemas.openxmlformats.org/officeDocument/2006/relationships" w:type="default" r:id="R5d50b87b6fe4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HAKON   ·   Org.nr 950 867 728   ·   Grottenveien 4A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HAKON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636f0259a4324" /><Relationship Type="http://schemas.openxmlformats.org/officeDocument/2006/relationships/footer" Target="/word/footer1.xml" Id="R5d50b87b6fe4469a" /></Relationships>
</file>