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0828e095a48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8f863eef86d94e0d"/>
      <w:footerReference xmlns:r="http://schemas.openxmlformats.org/officeDocument/2006/relationships" w:type="default" r:id="Rb58737e865dd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863eef86d94e0d" /><Relationship Type="http://schemas.openxmlformats.org/officeDocument/2006/relationships/footer" Target="/word/footer1.xml" Id="Rb58737e865dd4877" /></Relationships>
</file>