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dae8f903e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SCANDIC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5ad36789b0794b29"/>
      <w:footerReference xmlns:r="http://schemas.openxmlformats.org/officeDocument/2006/relationships" w:type="default" r:id="Re76e1e955ffc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36789b0794b29" /><Relationship Type="http://schemas.openxmlformats.org/officeDocument/2006/relationships/footer" Target="/word/footer1.xml" Id="Re76e1e955ffc489a" /></Relationships>
</file>