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7804b3cc1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cda1fbe4f4d34"/>
      <w:footerReference xmlns:r="http://schemas.openxmlformats.org/officeDocument/2006/relationships" w:type="default" r:id="R454fb995dcc6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cda1fbe4f4d34" /><Relationship Type="http://schemas.openxmlformats.org/officeDocument/2006/relationships/footer" Target="/word/footer1.xml" Id="R454fb995dcc6468f" /></Relationships>
</file>