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8bdf1a802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NAVIGATØRENE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NAVIGATØRENE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239f6ac3446a3"/>
      <w:footerReference xmlns:r="http://schemas.openxmlformats.org/officeDocument/2006/relationships" w:type="default" r:id="Rf97aa9df0f73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239f6ac3446a3" /><Relationship Type="http://schemas.openxmlformats.org/officeDocument/2006/relationships/footer" Target="/word/footer1.xml" Id="Rf97aa9df0f734275" /></Relationships>
</file>