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9304798d8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ba6bdd76e9494a5f"/>
      <w:footerReference xmlns:r="http://schemas.openxmlformats.org/officeDocument/2006/relationships" w:type="default" r:id="Rffeb51b48347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bdd76e9494a5f" /><Relationship Type="http://schemas.openxmlformats.org/officeDocument/2006/relationships/footer" Target="/word/footer1.xml" Id="Rffeb51b483474f21" /></Relationships>
</file>