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97e296cf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2f276c2f2465d"/>
      <w:footerReference xmlns:r="http://schemas.openxmlformats.org/officeDocument/2006/relationships" w:type="default" r:id="R28daa0145d31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2f276c2f2465d" /><Relationship Type="http://schemas.openxmlformats.org/officeDocument/2006/relationships/footer" Target="/word/footer1.xml" Id="R28daa0145d314a62" /></Relationships>
</file>