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444009f40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TOTALENTREPRISE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c4ec8f02354e40a8"/>
      <w:footerReference xmlns:r="http://schemas.openxmlformats.org/officeDocument/2006/relationships" w:type="default" r:id="Raf420e55ed17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c8f02354e40a8" /><Relationship Type="http://schemas.openxmlformats.org/officeDocument/2006/relationships/footer" Target="/word/footer1.xml" Id="Raf420e55ed1748d3" /></Relationships>
</file>