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ac1c3b6bb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SÆTRANG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SÆTRANG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42d1c88a94119"/>
      <w:footerReference xmlns:r="http://schemas.openxmlformats.org/officeDocument/2006/relationships" w:type="default" r:id="R18265e67d0a2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42d1c88a94119" /><Relationship Type="http://schemas.openxmlformats.org/officeDocument/2006/relationships/footer" Target="/word/footer1.xml" Id="R18265e67d0a24dcb" /></Relationships>
</file>