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80035bef7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796738da5a5946bd"/>
      <w:footerReference xmlns:r="http://schemas.openxmlformats.org/officeDocument/2006/relationships" w:type="default" r:id="R430a7109c1b8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738da5a5946bd" /><Relationship Type="http://schemas.openxmlformats.org/officeDocument/2006/relationships/footer" Target="/word/footer1.xml" Id="R430a7109c1b8411d" /></Relationships>
</file>