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7032d5b10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NORDSTRAND REVISJON AS</w:t>
      </w:r>
    </w:p>
    <w:sectPr>
      <w:headerReference xmlns:r="http://schemas.openxmlformats.org/officeDocument/2006/relationships" w:type="default" r:id="R766f4e7364e949e1"/>
      <w:footerReference xmlns:r="http://schemas.openxmlformats.org/officeDocument/2006/relationships" w:type="default" r:id="R5a7105f323b4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f4e7364e949e1" /><Relationship Type="http://schemas.openxmlformats.org/officeDocument/2006/relationships/footer" Target="/word/footer1.xml" Id="R5a7105f323b44652" /></Relationships>
</file>