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4f497ed12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187863cf75274fa8"/>
      <w:footerReference xmlns:r="http://schemas.openxmlformats.org/officeDocument/2006/relationships" w:type="default" r:id="R821db6a236a6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863cf75274fa8" /><Relationship Type="http://schemas.openxmlformats.org/officeDocument/2006/relationships/footer" Target="/word/footer1.xml" Id="R821db6a236a643ce" /></Relationships>
</file>