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9707c1abae4f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ØYE REVISJON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Eina,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ØYE REVISJON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425ee6c86f4ea3"/>
      <w:footerReference xmlns:r="http://schemas.openxmlformats.org/officeDocument/2006/relationships" w:type="default" r:id="R21e92125ee0946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425ee6c86f4ea3" /><Relationship Type="http://schemas.openxmlformats.org/officeDocument/2006/relationships/footer" Target="/word/footer1.xml" Id="R21e92125ee094609" /></Relationships>
</file>