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8b5f92fa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ed32ebd6549a8"/>
      <w:footerReference xmlns:r="http://schemas.openxmlformats.org/officeDocument/2006/relationships" w:type="default" r:id="Rf7c028ef8436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ed32ebd6549a8" /><Relationship Type="http://schemas.openxmlformats.org/officeDocument/2006/relationships/footer" Target="/word/footer1.xml" Id="Rf7c028ef84364126" /></Relationships>
</file>