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18709c7522433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Sandefjord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FGH INVEST SANDEFJORD AS.</w:t>
      </w:r>
    </w:p>
    <w:sectPr>
      <w:headerReference xmlns:r="http://schemas.openxmlformats.org/officeDocument/2006/relationships" w:type="default" r:id="R3f2e269e38874df7"/>
      <w:footerReference xmlns:r="http://schemas.openxmlformats.org/officeDocument/2006/relationships" w:type="default" r:id="R387ff9c4b99949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FGH INVEST SANDEFJORD AS   ·   Org.nr 964 199 833   ·   Storgata 1   ·   3210 SANDEFJORD   ·   Tlf. 33 42 64 20   ·   frode@fghrevisjon.no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FGH INVEST SANDEFJORD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2e269e38874df7" /><Relationship Type="http://schemas.openxmlformats.org/officeDocument/2006/relationships/footer" Target="/word/footer1.xml" Id="R387ff9c4b999494e" /></Relationships>
</file>