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2b3dec676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fc76618534cd494e"/>
      <w:footerReference xmlns:r="http://schemas.openxmlformats.org/officeDocument/2006/relationships" w:type="default" r:id="R107e086f3916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6618534cd494e" /><Relationship Type="http://schemas.openxmlformats.org/officeDocument/2006/relationships/footer" Target="/word/footer1.xml" Id="R107e086f3916469f" /></Relationships>
</file>