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f15db01644d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ENGERDAL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Engerdal,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ENGERDAL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c892a5b2ba49b2"/>
      <w:footerReference xmlns:r="http://schemas.openxmlformats.org/officeDocument/2006/relationships" w:type="default" r:id="Rfc477758945844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ENGERDAL KOMMUNE   ·   Org.nr 964 948 976   ·   Engerdalsveien 1794   ·   2440 ENGERDAL   ·   Tlf. 62 45 96 00   ·   postmottak@engerdal.kommune.no   ·   www.engerdal.kommune.no/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892a5b2ba49b2" /><Relationship Type="http://schemas.openxmlformats.org/officeDocument/2006/relationships/footer" Target="/word/footer1.xml" Id="Rfc477758945844c0" /></Relationships>
</file>