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11316f93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OG UVDAL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929d7d7086ce4560"/>
      <w:footerReference xmlns:r="http://schemas.openxmlformats.org/officeDocument/2006/relationships" w:type="default" r:id="R056e2af04ea2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d7d7086ce4560" /><Relationship Type="http://schemas.openxmlformats.org/officeDocument/2006/relationships/footer" Target="/word/footer1.xml" Id="R056e2af04ea24b5d" /></Relationships>
</file>