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eba6acbcd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FLÅ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552f9a3c95c24e5c"/>
      <w:footerReference xmlns:r="http://schemas.openxmlformats.org/officeDocument/2006/relationships" w:type="default" r:id="Rf56e29007c93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f9a3c95c24e5c" /><Relationship Type="http://schemas.openxmlformats.org/officeDocument/2006/relationships/footer" Target="/word/footer1.xml" Id="Rf56e29007c934152" /></Relationships>
</file>