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24de1acc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KOMMUNE, org.nr 964 965 137,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daf2d6e69d7d43c4"/>
      <w:footerReference xmlns:r="http://schemas.openxmlformats.org/officeDocument/2006/relationships" w:type="default" r:id="R43ec3db80a22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2d6e69d7d43c4" /><Relationship Type="http://schemas.openxmlformats.org/officeDocument/2006/relationships/footer" Target="/word/footer1.xml" Id="R43ec3db80a224fc3" /></Relationships>
</file>