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1cc53ca6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cb6f76fbbf944f77"/>
      <w:footerReference xmlns:r="http://schemas.openxmlformats.org/officeDocument/2006/relationships" w:type="default" r:id="Rac9759602837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f76fbbf944f77" /><Relationship Type="http://schemas.openxmlformats.org/officeDocument/2006/relationships/footer" Target="/word/footer1.xml" Id="Rac97596028374e97" /></Relationships>
</file>