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1c25d71a4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HAREID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HAREID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857abea33d48f5"/>
      <w:footerReference xmlns:r="http://schemas.openxmlformats.org/officeDocument/2006/relationships" w:type="default" r:id="R26985d5e26b2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57abea33d48f5" /><Relationship Type="http://schemas.openxmlformats.org/officeDocument/2006/relationships/footer" Target="/word/footer1.xml" Id="R26985d5e26b247af" /></Relationships>
</file>