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b82020b30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KVITSØY KOMMUNE.</w:t>
      </w:r>
    </w:p>
    <w:sectPr>
      <w:headerReference xmlns:r="http://schemas.openxmlformats.org/officeDocument/2006/relationships" w:type="default" r:id="Rde07a53f3d24441c"/>
      <w:footerReference xmlns:r="http://schemas.openxmlformats.org/officeDocument/2006/relationships" w:type="default" r:id="R9ad0a8c9165d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7a53f3d24441c" /><Relationship Type="http://schemas.openxmlformats.org/officeDocument/2006/relationships/footer" Target="/word/footer1.xml" Id="R9ad0a8c9165d4215" /></Relationships>
</file>