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ac2e90881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FR ANDERSSEN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1198a77791844146"/>
      <w:footerReference xmlns:r="http://schemas.openxmlformats.org/officeDocument/2006/relationships" w:type="default" r:id="R0a3c42db4efe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8a77791844146" /><Relationship Type="http://schemas.openxmlformats.org/officeDocument/2006/relationships/footer" Target="/word/footer1.xml" Id="R0a3c42db4efe4447" /></Relationships>
</file>