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c397895aa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KPMG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e287f93af9ce4e73"/>
      <w:footerReference xmlns:r="http://schemas.openxmlformats.org/officeDocument/2006/relationships" w:type="default" r:id="R24c71cd66856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7f93af9ce4e73" /><Relationship Type="http://schemas.openxmlformats.org/officeDocument/2006/relationships/footer" Target="/word/footer1.xml" Id="R24c71cd668564e02" /></Relationships>
</file>