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84ec7d4a4a46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ADDERA SA</w:t>
      </w:r>
    </w:p>
    <w:sectPr>
      <w:headerReference xmlns:r="http://schemas.openxmlformats.org/officeDocument/2006/relationships" w:type="default" r:id="Rfaa326afb6de4612"/>
      <w:footerReference xmlns:r="http://schemas.openxmlformats.org/officeDocument/2006/relationships" w:type="default" r:id="R1a30aa415015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326afb6de4612" /><Relationship Type="http://schemas.openxmlformats.org/officeDocument/2006/relationships/footer" Target="/word/footer1.xml" Id="R1a30aa4150154390" /></Relationships>
</file>