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1a3e052ef4d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NORGE SELEKTIV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NORGE SELEKTIV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233f4c11d4f1b"/>
      <w:footerReference xmlns:r="http://schemas.openxmlformats.org/officeDocument/2006/relationships" w:type="default" r:id="Re6361ac26697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SELEKTIV   ·   Org.nr 970 953 442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SELEKTIV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233f4c11d4f1b" /><Relationship Type="http://schemas.openxmlformats.org/officeDocument/2006/relationships/footer" Target="/word/footer1.xml" Id="Re6361ac2669745c4" /></Relationships>
</file>