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bfaca41e0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f20c5741041d428c"/>
      <w:footerReference xmlns:r="http://schemas.openxmlformats.org/officeDocument/2006/relationships" w:type="default" r:id="R1d7925f2eb3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5741041d428c" /><Relationship Type="http://schemas.openxmlformats.org/officeDocument/2006/relationships/footer" Target="/word/footer1.xml" Id="R1d7925f2eb394d6f" /></Relationships>
</file>