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2e226bb6a4e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JERNBANEFORBUND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JERNBANEFORBUND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cfa9a99f594b6b"/>
      <w:footerReference xmlns:r="http://schemas.openxmlformats.org/officeDocument/2006/relationships" w:type="default" r:id="R98bc6c348a26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fa9a99f594b6b" /><Relationship Type="http://schemas.openxmlformats.org/officeDocument/2006/relationships/footer" Target="/word/footer1.xml" Id="R98bc6c348a264ff3" /></Relationships>
</file>