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2ef724916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2492b29beaa94f8e"/>
      <w:footerReference xmlns:r="http://schemas.openxmlformats.org/officeDocument/2006/relationships" w:type="default" r:id="Rbacdb6be7fc0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b29beaa94f8e" /><Relationship Type="http://schemas.openxmlformats.org/officeDocument/2006/relationships/footer" Target="/word/footer1.xml" Id="Rbacdb6be7fc043b5" /></Relationships>
</file>