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120d95b5b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ULVIK HERAD, org.nr 971 159 928,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6349dfcc9cdf473a"/>
      <w:footerReference xmlns:r="http://schemas.openxmlformats.org/officeDocument/2006/relationships" w:type="default" r:id="Rd06d7f399163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9dfcc9cdf473a" /><Relationship Type="http://schemas.openxmlformats.org/officeDocument/2006/relationships/footer" Target="/word/footer1.xml" Id="Rd06d7f399163411d" /></Relationships>
</file>