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185b522ad45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NORDHORDLAND REVISJON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Isdalstø,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c161a87b82024f10"/>
      <w:footerReference xmlns:r="http://schemas.openxmlformats.org/officeDocument/2006/relationships" w:type="default" r:id="R51421a833f09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1a87b82024f10" /><Relationship Type="http://schemas.openxmlformats.org/officeDocument/2006/relationships/footer" Target="/word/footer1.xml" Id="R51421a833f0942fd" /></Relationships>
</file>