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b74f34687949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JOSEPHINES STIFTELSE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JOSEPHINES STIFTELSE</w:t>
      </w:r>
    </w:p>
    <w:sectPr>
      <w:headerReference xmlns:r="http://schemas.openxmlformats.org/officeDocument/2006/relationships" w:type="default" r:id="Rde4aae0702ad42c8"/>
      <w:footerReference xmlns:r="http://schemas.openxmlformats.org/officeDocument/2006/relationships" w:type="default" r:id="R1e5f49c0842340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JOSEPHINES STIFTELSE   ·   Org.nr 971 428 961   ·   Rytterveien 78   ·   4046 HAFRSFJORD   ·   Tlf. 51 53 74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JOSEPHINES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4aae0702ad42c8" /><Relationship Type="http://schemas.openxmlformats.org/officeDocument/2006/relationships/footer" Target="/word/footer1.xml" Id="R1e5f49c0842340da" /></Relationships>
</file>