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532b498bc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2d65835f8f1948b2"/>
      <w:footerReference xmlns:r="http://schemas.openxmlformats.org/officeDocument/2006/relationships" w:type="default" r:id="Rb40b82524479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835f8f1948b2" /><Relationship Type="http://schemas.openxmlformats.org/officeDocument/2006/relationships/footer" Target="/word/footer1.xml" Id="Rb40b825244794d21" /></Relationships>
</file>