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31226af8f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GRENDAL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ad7d83073d274328"/>
      <w:footerReference xmlns:r="http://schemas.openxmlformats.org/officeDocument/2006/relationships" w:type="default" r:id="Rb4e5178b2d97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d83073d274328" /><Relationship Type="http://schemas.openxmlformats.org/officeDocument/2006/relationships/footer" Target="/word/footer1.xml" Id="Rb4e5178b2d9745ec" /></Relationships>
</file>